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0" w:rsidRDefault="008A4FC0" w:rsidP="008A4FC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Протокол </w:t>
      </w:r>
    </w:p>
    <w:p w:rsidR="008A4FC0" w:rsidRDefault="008A4FC0" w:rsidP="008A4FC0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заседания Правления</w:t>
      </w:r>
    </w:p>
    <w:p w:rsidR="008A4FC0" w:rsidRDefault="008A4FC0" w:rsidP="008A4FC0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СНТ «Воейково»</w:t>
      </w:r>
    </w:p>
    <w:p w:rsidR="008A4FC0" w:rsidRDefault="008A4FC0" w:rsidP="008A4FC0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A4FC0" w:rsidRDefault="00771EAE" w:rsidP="008A4FC0">
      <w:pPr>
        <w:spacing w:after="0"/>
        <w:ind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пос. Воейково</w:t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  <w:t xml:space="preserve">      29</w:t>
      </w:r>
      <w:r w:rsidR="004760B0">
        <w:rPr>
          <w:rFonts w:ascii="Times New Roman" w:hAnsi="Times New Roman"/>
          <w:color w:val="000000"/>
          <w:sz w:val="32"/>
          <w:szCs w:val="32"/>
        </w:rPr>
        <w:t>.0</w:t>
      </w:r>
      <w:r w:rsidR="006F0B0F">
        <w:rPr>
          <w:rFonts w:ascii="Times New Roman" w:hAnsi="Times New Roman"/>
          <w:color w:val="000000"/>
          <w:sz w:val="32"/>
          <w:szCs w:val="32"/>
        </w:rPr>
        <w:t>2</w:t>
      </w:r>
      <w:r w:rsidR="008A4FC0">
        <w:rPr>
          <w:rFonts w:ascii="Times New Roman" w:hAnsi="Times New Roman"/>
          <w:color w:val="000000"/>
          <w:sz w:val="32"/>
          <w:szCs w:val="32"/>
        </w:rPr>
        <w:t>.201</w:t>
      </w:r>
      <w:r w:rsidR="004760B0">
        <w:rPr>
          <w:rFonts w:ascii="Times New Roman" w:hAnsi="Times New Roman"/>
          <w:color w:val="000000"/>
          <w:sz w:val="32"/>
          <w:szCs w:val="32"/>
        </w:rPr>
        <w:t>6</w:t>
      </w:r>
      <w:r w:rsidR="008A4FC0">
        <w:rPr>
          <w:rFonts w:ascii="Times New Roman" w:hAnsi="Times New Roman"/>
          <w:color w:val="000000"/>
          <w:sz w:val="32"/>
          <w:szCs w:val="32"/>
        </w:rPr>
        <w:t xml:space="preserve">г. </w:t>
      </w:r>
    </w:p>
    <w:p w:rsidR="008A4FC0" w:rsidRDefault="008A4FC0" w:rsidP="008A4FC0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spacing w:after="0"/>
        <w:ind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Всего членов Правления -  9 чел.</w:t>
      </w:r>
    </w:p>
    <w:p w:rsidR="008A4FC0" w:rsidRDefault="008A4FC0" w:rsidP="008A4FC0">
      <w:pPr>
        <w:spacing w:after="0"/>
        <w:ind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Присутствовали члены Правления:</w:t>
      </w:r>
    </w:p>
    <w:p w:rsidR="008A4FC0" w:rsidRDefault="008A4FC0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Круглов А.Н.</w:t>
      </w:r>
    </w:p>
    <w:p w:rsidR="008A4FC0" w:rsidRDefault="008A4FC0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Плахотнюк П.М.</w:t>
      </w:r>
    </w:p>
    <w:p w:rsidR="002B11A7" w:rsidRDefault="002B11A7" w:rsidP="002B11A7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Круглова Н.В.</w:t>
      </w:r>
    </w:p>
    <w:p w:rsidR="002B11A7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Лавров А.Ю.</w:t>
      </w:r>
    </w:p>
    <w:p w:rsidR="008A4FC0" w:rsidRDefault="008A4FC0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Лыдзар Н.П.</w:t>
      </w:r>
    </w:p>
    <w:p w:rsidR="002B11A7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Прокошев А.В.</w:t>
      </w:r>
    </w:p>
    <w:p w:rsidR="002B11A7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Сергеева Н.В.</w:t>
      </w:r>
    </w:p>
    <w:p w:rsidR="002B11A7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Холин А.В.</w:t>
      </w:r>
    </w:p>
    <w:p w:rsidR="00656943" w:rsidRDefault="00656943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Жуков Б.Б.</w:t>
      </w:r>
    </w:p>
    <w:p w:rsidR="008A4FC0" w:rsidRDefault="008A4FC0" w:rsidP="008A4FC0">
      <w:pPr>
        <w:pStyle w:val="a3"/>
        <w:ind w:left="567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Кворум имеется, правление правомочно решать вопросы своей компетенции.</w:t>
      </w:r>
    </w:p>
    <w:p w:rsidR="008A4FC0" w:rsidRDefault="008A4FC0" w:rsidP="008A4FC0">
      <w:pPr>
        <w:pStyle w:val="a3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0"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Повестка дня:</w:t>
      </w:r>
    </w:p>
    <w:p w:rsidR="008A4FC0" w:rsidRDefault="00771EAE" w:rsidP="006F0B0F">
      <w:pPr>
        <w:pStyle w:val="a3"/>
        <w:numPr>
          <w:ilvl w:val="0"/>
          <w:numId w:val="6"/>
        </w:numPr>
        <w:ind w:left="709" w:hanging="425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Письма должникам.</w:t>
      </w:r>
    </w:p>
    <w:p w:rsidR="006F0B0F" w:rsidRDefault="00771EAE" w:rsidP="006F0B0F">
      <w:pPr>
        <w:pStyle w:val="a3"/>
        <w:numPr>
          <w:ilvl w:val="0"/>
          <w:numId w:val="6"/>
        </w:numPr>
        <w:ind w:left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Предварительная смета  по дренажу ул.</w:t>
      </w:r>
      <w:r w:rsidR="005A3A63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Лесная.</w:t>
      </w:r>
    </w:p>
    <w:p w:rsidR="004760B0" w:rsidRPr="006F0B0F" w:rsidRDefault="004760B0" w:rsidP="004760B0">
      <w:pPr>
        <w:pStyle w:val="a3"/>
        <w:ind w:left="709"/>
        <w:rPr>
          <w:rFonts w:ascii="Times New Roman" w:hAnsi="Times New Roman"/>
          <w:color w:val="000000"/>
          <w:sz w:val="32"/>
          <w:szCs w:val="32"/>
        </w:rPr>
      </w:pPr>
    </w:p>
    <w:p w:rsidR="008A4FC0" w:rsidRDefault="006F0B0F" w:rsidP="008A4FC0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</w:t>
      </w:r>
      <w:r w:rsidR="008A4FC0">
        <w:rPr>
          <w:rFonts w:ascii="Times New Roman" w:hAnsi="Times New Roman"/>
          <w:b/>
          <w:color w:val="000000"/>
          <w:sz w:val="32"/>
          <w:szCs w:val="32"/>
        </w:rPr>
        <w:t>о первому вопросу повестки дня</w:t>
      </w:r>
    </w:p>
    <w:p w:rsidR="008A4FC0" w:rsidRPr="00AE5782" w:rsidRDefault="008A4FC0" w:rsidP="00AE5782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</w:t>
      </w:r>
      <w:r w:rsidR="00AE5782">
        <w:rPr>
          <w:rFonts w:ascii="Times New Roman" w:hAnsi="Times New Roman"/>
          <w:sz w:val="32"/>
          <w:szCs w:val="32"/>
        </w:rPr>
        <w:t>Поскольку телефонное оповещение должников не дало существенного результата, направляем досудебные заказные письма с уведомлением.</w:t>
      </w:r>
    </w:p>
    <w:p w:rsidR="005A3A63" w:rsidRDefault="005A3A63" w:rsidP="005A3A63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Голосовали:</w:t>
      </w:r>
    </w:p>
    <w:p w:rsidR="005A3A63" w:rsidRDefault="005A3A63" w:rsidP="005A3A63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«Против» -                           0   человек;</w:t>
      </w:r>
    </w:p>
    <w:p w:rsidR="005A3A63" w:rsidRDefault="005A3A63" w:rsidP="005A3A63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«воздержались» -                0   человек;</w:t>
      </w:r>
    </w:p>
    <w:p w:rsidR="005A3A63" w:rsidRDefault="005A3A63" w:rsidP="005A3A63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«за» -                                     </w:t>
      </w:r>
      <w:r w:rsidR="00656943">
        <w:rPr>
          <w:rFonts w:ascii="Times New Roman" w:hAnsi="Times New Roman"/>
          <w:color w:val="000000"/>
          <w:sz w:val="32"/>
          <w:szCs w:val="32"/>
        </w:rPr>
        <w:t xml:space="preserve">9 </w:t>
      </w:r>
      <w:r>
        <w:rPr>
          <w:rFonts w:ascii="Times New Roman" w:hAnsi="Times New Roman"/>
          <w:color w:val="000000"/>
          <w:sz w:val="32"/>
          <w:szCs w:val="32"/>
        </w:rPr>
        <w:t xml:space="preserve"> человек.</w:t>
      </w:r>
    </w:p>
    <w:p w:rsidR="005A3A63" w:rsidRDefault="005A3A63" w:rsidP="005A3A63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Решение принято.</w:t>
      </w: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4760B0" w:rsidRDefault="004760B0" w:rsidP="004760B0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 второму вопросу повестки дня</w:t>
      </w:r>
    </w:p>
    <w:p w:rsidR="00AE5782" w:rsidRDefault="00AE5782" w:rsidP="004760B0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AE5782">
        <w:rPr>
          <w:rFonts w:ascii="Times New Roman" w:hAnsi="Times New Roman"/>
          <w:b/>
          <w:i/>
          <w:color w:val="000000"/>
          <w:sz w:val="32"/>
          <w:szCs w:val="32"/>
        </w:rPr>
        <w:t>Слушали: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852EA9">
        <w:rPr>
          <w:rFonts w:ascii="Times New Roman" w:hAnsi="Times New Roman"/>
          <w:color w:val="000000"/>
          <w:sz w:val="32"/>
          <w:szCs w:val="32"/>
        </w:rPr>
        <w:t>Сергеева</w:t>
      </w:r>
      <w:r w:rsidRPr="00AE5782">
        <w:rPr>
          <w:rFonts w:ascii="Times New Roman" w:hAnsi="Times New Roman"/>
          <w:color w:val="000000"/>
          <w:sz w:val="32"/>
          <w:szCs w:val="32"/>
        </w:rPr>
        <w:t xml:space="preserve"> Н.В.</w:t>
      </w:r>
      <w:r w:rsidR="00852EA9">
        <w:rPr>
          <w:rFonts w:ascii="Times New Roman" w:hAnsi="Times New Roman"/>
          <w:color w:val="000000"/>
          <w:sz w:val="32"/>
          <w:szCs w:val="32"/>
        </w:rPr>
        <w:t xml:space="preserve"> сообщила, что смета на дренажные работы составляет 270000 рублей.</w:t>
      </w:r>
    </w:p>
    <w:p w:rsidR="00A52409" w:rsidRDefault="00A52409" w:rsidP="00A52409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A52409">
        <w:rPr>
          <w:rFonts w:ascii="Times New Roman" w:hAnsi="Times New Roman"/>
          <w:b/>
          <w:i/>
          <w:sz w:val="32"/>
          <w:szCs w:val="32"/>
        </w:rPr>
        <w:t xml:space="preserve">Решили: </w:t>
      </w:r>
      <w:r w:rsidR="00852EA9">
        <w:rPr>
          <w:rFonts w:ascii="Times New Roman" w:hAnsi="Times New Roman"/>
          <w:sz w:val="32"/>
          <w:szCs w:val="32"/>
        </w:rPr>
        <w:t>Правление выступает с просьбой постараться уменьшить стоимость данных работ.</w:t>
      </w:r>
    </w:p>
    <w:p w:rsidR="00852EA9" w:rsidRPr="00A52409" w:rsidRDefault="00852EA9" w:rsidP="00A52409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Голосовали: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«Против» -                           0   человек;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«воздержались» -                0   человек;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«за» -      </w:t>
      </w:r>
      <w:r w:rsidR="00656943">
        <w:rPr>
          <w:rFonts w:ascii="Times New Roman" w:hAnsi="Times New Roman"/>
          <w:color w:val="000000"/>
          <w:sz w:val="32"/>
          <w:szCs w:val="32"/>
        </w:rPr>
        <w:t xml:space="preserve">                               9 </w:t>
      </w:r>
      <w:r>
        <w:rPr>
          <w:rFonts w:ascii="Times New Roman" w:hAnsi="Times New Roman"/>
          <w:color w:val="000000"/>
          <w:sz w:val="32"/>
          <w:szCs w:val="32"/>
        </w:rPr>
        <w:t xml:space="preserve"> человек.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Решение принято.</w:t>
      </w:r>
    </w:p>
    <w:p w:rsidR="00A52409" w:rsidRDefault="00A52409" w:rsidP="008A4FC0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852EA9" w:rsidRDefault="00852EA9" w:rsidP="00852EA9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</w:p>
    <w:p w:rsidR="00852EA9" w:rsidRPr="00A52409" w:rsidRDefault="00852EA9" w:rsidP="00852EA9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</w:p>
    <w:p w:rsidR="008A4FC0" w:rsidRPr="005A3A63" w:rsidRDefault="008A4FC0" w:rsidP="005A3A63">
      <w:pPr>
        <w:rPr>
          <w:rFonts w:ascii="Times New Roman" w:hAnsi="Times New Roman"/>
          <w:color w:val="000000"/>
          <w:sz w:val="32"/>
          <w:szCs w:val="32"/>
        </w:rPr>
      </w:pPr>
    </w:p>
    <w:p w:rsidR="002B11A7" w:rsidRDefault="002B11A7" w:rsidP="008A4FC0">
      <w:pPr>
        <w:pStyle w:val="a3"/>
        <w:rPr>
          <w:rFonts w:ascii="Times New Roman" w:hAnsi="Times New Roman"/>
          <w:color w:val="000000"/>
          <w:sz w:val="32"/>
          <w:szCs w:val="32"/>
        </w:rPr>
      </w:pPr>
    </w:p>
    <w:p w:rsidR="002B11A7" w:rsidRDefault="002B11A7" w:rsidP="008A4FC0">
      <w:pPr>
        <w:pStyle w:val="a3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2B11A7">
      <w:pPr>
        <w:pStyle w:val="a3"/>
        <w:ind w:left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Секретарь Правления СНТ «Воейково»</w:t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 w:rsidR="002B11A7">
        <w:rPr>
          <w:rFonts w:ascii="Times New Roman" w:hAnsi="Times New Roman"/>
          <w:color w:val="000000"/>
          <w:sz w:val="32"/>
          <w:szCs w:val="32"/>
        </w:rPr>
        <w:t xml:space="preserve">         </w:t>
      </w:r>
      <w:r>
        <w:rPr>
          <w:rFonts w:ascii="Times New Roman" w:hAnsi="Times New Roman"/>
          <w:color w:val="000000"/>
          <w:sz w:val="32"/>
          <w:szCs w:val="32"/>
        </w:rPr>
        <w:t xml:space="preserve">Н.В. </w:t>
      </w:r>
      <w:r w:rsidR="002B11A7">
        <w:rPr>
          <w:rFonts w:ascii="Times New Roman" w:hAnsi="Times New Roman"/>
          <w:color w:val="000000"/>
          <w:sz w:val="32"/>
          <w:szCs w:val="32"/>
        </w:rPr>
        <w:t>Сергеева</w:t>
      </w: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Председатель Правления СНТ «Воейково»</w:t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  <w:t>А.Н. Круглов</w:t>
      </w:r>
    </w:p>
    <w:p w:rsidR="003B5D16" w:rsidRDefault="003B5D16"/>
    <w:p w:rsidR="00656943" w:rsidRDefault="00656943" w:rsidP="00656943">
      <w:pPr>
        <w:pStyle w:val="a3"/>
        <w:ind w:left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Председатель ревизионной комиссии                          Е.А. Зотова </w:t>
      </w:r>
    </w:p>
    <w:p w:rsidR="00656943" w:rsidRDefault="00656943"/>
    <w:sectPr w:rsidR="00656943" w:rsidSect="003B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071"/>
    <w:multiLevelType w:val="hybridMultilevel"/>
    <w:tmpl w:val="776E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5ED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832B4"/>
    <w:multiLevelType w:val="hybridMultilevel"/>
    <w:tmpl w:val="B0D43450"/>
    <w:lvl w:ilvl="0" w:tplc="12C219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87AE0"/>
    <w:multiLevelType w:val="hybridMultilevel"/>
    <w:tmpl w:val="2FD208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77641E"/>
    <w:multiLevelType w:val="hybridMultilevel"/>
    <w:tmpl w:val="47BA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1717E"/>
    <w:multiLevelType w:val="hybridMultilevel"/>
    <w:tmpl w:val="776E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5ED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D5FE3"/>
    <w:multiLevelType w:val="hybridMultilevel"/>
    <w:tmpl w:val="912A9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FC0"/>
    <w:rsid w:val="00083FBE"/>
    <w:rsid w:val="00141C25"/>
    <w:rsid w:val="00163F45"/>
    <w:rsid w:val="001E3C14"/>
    <w:rsid w:val="0026555E"/>
    <w:rsid w:val="002B11A7"/>
    <w:rsid w:val="00355ECC"/>
    <w:rsid w:val="003B5D16"/>
    <w:rsid w:val="004760B0"/>
    <w:rsid w:val="004B3CC6"/>
    <w:rsid w:val="005A3A63"/>
    <w:rsid w:val="006075AB"/>
    <w:rsid w:val="00656943"/>
    <w:rsid w:val="006F0B0F"/>
    <w:rsid w:val="00713B29"/>
    <w:rsid w:val="00771EAE"/>
    <w:rsid w:val="00852EA9"/>
    <w:rsid w:val="008A4FC0"/>
    <w:rsid w:val="00A52409"/>
    <w:rsid w:val="00AE5782"/>
    <w:rsid w:val="00CD03C6"/>
    <w:rsid w:val="00D45469"/>
    <w:rsid w:val="00DC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FC0"/>
    <w:pPr>
      <w:ind w:left="720"/>
      <w:contextualSpacing/>
    </w:pPr>
  </w:style>
  <w:style w:type="character" w:styleId="a4">
    <w:name w:val="Strong"/>
    <w:basedOn w:val="a0"/>
    <w:uiPriority w:val="22"/>
    <w:qFormat/>
    <w:rsid w:val="00713B29"/>
    <w:rPr>
      <w:b/>
      <w:bCs/>
    </w:rPr>
  </w:style>
  <w:style w:type="character" w:customStyle="1" w:styleId="apple-converted-space">
    <w:name w:val="apple-converted-space"/>
    <w:basedOn w:val="a0"/>
    <w:rsid w:val="00713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52BB4-2B20-4AA6-814E-5A92F69F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2016-04-04T10:02:00Z</dcterms:created>
  <dcterms:modified xsi:type="dcterms:W3CDTF">2016-04-21T19:30:00Z</dcterms:modified>
</cp:coreProperties>
</file>